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锐字工房云字库小标宋GBK" w:hAnsi="锐字工房云字库小标宋GBK" w:eastAsia="锐字工房云字库小标宋GBK" w:cs="锐字工房云字库小标宋GBK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XXX有限公司资金需求</w:t>
      </w:r>
      <w:r>
        <w:rPr>
          <w:rFonts w:hint="eastAsia" w:ascii="文星标宋" w:hAnsi="文星标宋" w:eastAsia="文星标宋" w:cs="文星标宋"/>
          <w:sz w:val="44"/>
          <w:szCs w:val="44"/>
        </w:rPr>
        <w:t>情况简介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锐字工房云字库小标宋GBK" w:hAnsi="锐字工房云字库小标宋GBK" w:eastAsia="锐字工房云字库小标宋GBK" w:cs="锐字工房云字库小标宋GBK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公司情况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公司位置，注册资本、总资产、纳税额、销售收入、净利润等项目。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建设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内容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及建设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项目建设位置、规划情况、占地面积、项目建设规模及内容。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投资估算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项目投资总额。其中企业自筹、项目建设资金需求、流动资金需求等情况。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四、项目建设要素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项目立项、土地、不动产、环评、安评等手续办理情况；采取何种抵押方式，抵押物情况。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五、联系人职务及联系方式</w:t>
      </w:r>
    </w:p>
    <w:p/>
    <w:sectPr>
      <w:footerReference r:id="rId3" w:type="even"/>
      <w:pgSz w:w="11906" w:h="16838"/>
      <w:pgMar w:top="209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工房云字库小标宋GBK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02EF9"/>
    <w:rsid w:val="2BF75E0D"/>
    <w:rsid w:val="31B02EF9"/>
    <w:rsid w:val="6E95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2021-01-11T02:58:00Z</dcterms:created>
  <dc:creator>Administrator</dc:creator>
  <cp:lastModifiedBy>Administrator</cp:lastModifiedBy>
  <cp:lastPrinted>2021-01-11T03:20:50Z</cp:lastPrinted>
  <dcterms:modified xsi:type="dcterms:W3CDTF">2021-01-11T03:25:21Z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